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BA64B2" w:rsidRDefault="00BA64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  <w:bookmarkStart w:id="0" w:name="_GoBack"/>
      <w:bookmarkEnd w:id="0"/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налогового органа)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_______________________________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___________________________________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(наименование или Ф.И.О.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пользователя)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______________________________,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телефон: __________, факс: __________,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 эл. почты: _____________________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ЗАПРОС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сведений, содержащихся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Едином государственном реестре налогоплательщиков </w:t>
      </w:r>
      <w:hyperlink w:anchor="Par39" w:history="1">
        <w:r>
          <w:rPr>
            <w:rFonts w:ascii="Calibri" w:hAnsi="Calibri" w:cs="Calibri"/>
            <w:color w:val="0000FF"/>
          </w:rPr>
          <w:t>&lt;1&gt;</w:t>
        </w:r>
      </w:hyperlink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4B2" w:rsidRDefault="00BA64B2">
      <w:pPr>
        <w:pStyle w:val="ConsPlusNonformat"/>
      </w:pPr>
      <w:r>
        <w:t xml:space="preserve">    ____________________________ в связи с ________________________________</w:t>
      </w:r>
    </w:p>
    <w:p w:rsidR="00BA64B2" w:rsidRDefault="00BA64B2">
      <w:pPr>
        <w:pStyle w:val="ConsPlusNonformat"/>
      </w:pPr>
      <w:r>
        <w:t xml:space="preserve">      (наименование или Ф.И.О.</w:t>
      </w:r>
    </w:p>
    <w:p w:rsidR="00BA64B2" w:rsidRDefault="00BA64B2">
      <w:pPr>
        <w:pStyle w:val="ConsPlusNonformat"/>
      </w:pPr>
      <w:r>
        <w:t xml:space="preserve">            пользователя)</w:t>
      </w:r>
    </w:p>
    <w:p w:rsidR="00BA64B2" w:rsidRDefault="00BA64B2">
      <w:pPr>
        <w:pStyle w:val="ConsPlusNonformat"/>
      </w:pPr>
      <w:r>
        <w:t xml:space="preserve">в </w:t>
      </w:r>
      <w:proofErr w:type="gramStart"/>
      <w:r>
        <w:t>соответствии  с</w:t>
      </w:r>
      <w:proofErr w:type="gramEnd"/>
      <w:r>
        <w:t xml:space="preserve">  </w:t>
      </w:r>
      <w:hyperlink r:id="rId4" w:history="1">
        <w:r>
          <w:rPr>
            <w:color w:val="0000FF"/>
          </w:rPr>
          <w:t>п. 3</w:t>
        </w:r>
      </w:hyperlink>
      <w:r>
        <w:t xml:space="preserve"> Порядка  представления  пользователям  сведений  из</w:t>
      </w:r>
    </w:p>
    <w:p w:rsidR="00BA64B2" w:rsidRDefault="00BA64B2">
      <w:pPr>
        <w:pStyle w:val="ConsPlusNonformat"/>
      </w:pPr>
      <w:r>
        <w:t>Единого государственного реестра налогоплательщиков, утвержденного Приказом</w:t>
      </w:r>
    </w:p>
    <w:p w:rsidR="00BA64B2" w:rsidRDefault="00BA64B2">
      <w:pPr>
        <w:pStyle w:val="ConsPlusNonformat"/>
      </w:pPr>
      <w:r>
        <w:t>ФНС России  от 27.02.2012  N ММВ-7-6/111@,  просит  предоставить  сведения,</w:t>
      </w:r>
    </w:p>
    <w:p w:rsidR="00BA64B2" w:rsidRDefault="00BA64B2">
      <w:pPr>
        <w:pStyle w:val="ConsPlusNonformat"/>
      </w:pPr>
      <w:r>
        <w:t>содержащиеся   в   Едином   государственном   реестре   налогоплательщиков,</w:t>
      </w:r>
    </w:p>
    <w:p w:rsidR="00BA64B2" w:rsidRDefault="00BA64B2">
      <w:pPr>
        <w:pStyle w:val="ConsPlusNonformat"/>
      </w:pPr>
      <w:r>
        <w:t>в отношении ___________________________, а именно: ________________________</w:t>
      </w:r>
    </w:p>
    <w:p w:rsidR="00BA64B2" w:rsidRDefault="00BA64B2">
      <w:pPr>
        <w:pStyle w:val="ConsPlusNonformat"/>
      </w:pPr>
      <w:r>
        <w:t xml:space="preserve">               (наименование/Ф.И.О.)</w:t>
      </w:r>
    </w:p>
    <w:p w:rsidR="00BA64B2" w:rsidRDefault="00BA64B2">
      <w:pPr>
        <w:pStyle w:val="ConsPlusNonformat"/>
      </w:pPr>
      <w:r>
        <w:t>__________________________________________________________________________.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просьба предоставить пользователю в установленный срок путем вручения непосредственно (или: по почте заказным письмом по адресу: _________________________; или: направить в электронном виде по телекоммуникационным каналам связи по адресу: _________________________).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"___"___________ ____ г.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Пользователь (представитель)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_______________/_______________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 xml:space="preserve">&lt;1&gt; Согласно </w:t>
      </w:r>
      <w:hyperlink r:id="rId5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 Порядка представления пользователям сведений из Единого государственного реестра налогоплательщиков, утвержденного Приказом ФНС России от 27.02.2012 N ММВ-7-6/111@, в случае если физическое лицо представляет в налоговый орган на бумажном носителе запрос о представлении сведений о себе в полном объеме, содержащихся в ЕГРН, непосредственно, то одновременно с этим запросом предъявляется документ, удостоверяющий его личность, а если этот запрос направляется по почте, то к нему должна быть приложена заверенная в установленном порядке копия документа, удостоверяющего личность физического лица. Запрос, направленный в электронном виде по телекоммуникационным каналам связи, должен быть заверен усиленной квалифицированной электронной подписью.</w:t>
      </w: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A64B2" w:rsidRDefault="00BA64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576D" w:rsidRDefault="00E5576D"/>
    <w:sectPr w:rsidR="00E5576D" w:rsidSect="0088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B2"/>
    <w:rsid w:val="002E0CC8"/>
    <w:rsid w:val="006605A2"/>
    <w:rsid w:val="00BA64B2"/>
    <w:rsid w:val="00E5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15C9-DDE0-432B-A3DB-E6C5DC8A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6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729628229A1C09AF0AE6BE004195B826E4D7418AC7112B6AE602FC52FBC2808B570815CBE7E50EA6G4O" TargetMode="External"/><Relationship Id="rId4" Type="http://schemas.openxmlformats.org/officeDocument/2006/relationships/hyperlink" Target="consultantplus://offline/ref=F4729628229A1C09AF0AE6BE004195B826E4D7418AC7112B6AE602FC52FBC2808B570815CBE7E50EA6G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Бодрова Татьяна</dc:creator>
  <cp:lastModifiedBy>Николай  Олегович Тарасенко</cp:lastModifiedBy>
  <cp:revision>3</cp:revision>
  <dcterms:created xsi:type="dcterms:W3CDTF">2014-11-20T14:05:00Z</dcterms:created>
  <dcterms:modified xsi:type="dcterms:W3CDTF">2015-07-03T14:51:00Z</dcterms:modified>
</cp:coreProperties>
</file>